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7E" w:rsidRPr="001B714D" w:rsidRDefault="00436819" w:rsidP="001B714D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B71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BULETIN INFORMATIV</w:t>
      </w:r>
    </w:p>
    <w:p w:rsidR="000A352E" w:rsidRPr="001B714D" w:rsidRDefault="000A352E" w:rsidP="001B714D">
      <w:pPr>
        <w:ind w:left="-9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B71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Publicat in conformitate cu prevederile Legii 544/2001 privind liberul acces la                                              </w:t>
      </w:r>
      <w:r w:rsidR="005A7164" w:rsidRPr="001B71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</w:t>
      </w:r>
      <w:r w:rsidR="001B714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A7164" w:rsidRPr="001B714D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Pr="001B714D">
        <w:rPr>
          <w:rFonts w:ascii="Times New Roman" w:hAnsi="Times New Roman" w:cs="Times New Roman"/>
          <w:b/>
          <w:sz w:val="28"/>
          <w:szCs w:val="28"/>
          <w:lang w:val="ro-RO"/>
        </w:rPr>
        <w:t>nformatiile de interes public</w:t>
      </w:r>
    </w:p>
    <w:p w:rsidR="005A7164" w:rsidRDefault="005A7164" w:rsidP="001B714D">
      <w:pPr>
        <w:rPr>
          <w:lang w:val="ro-RO"/>
        </w:rPr>
      </w:pPr>
    </w:p>
    <w:p w:rsidR="005A7164" w:rsidRDefault="005A7164" w:rsidP="000A352E">
      <w:pPr>
        <w:ind w:left="-9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Conform art.5, alin 2 din Legea nr.544/2001 privind liberul acces la informatiile de </w:t>
      </w:r>
      <w:r w:rsidR="005944FD">
        <w:rPr>
          <w:rFonts w:ascii="Times New Roman" w:hAnsi="Times New Roman" w:cs="Times New Roman"/>
          <w:sz w:val="28"/>
          <w:szCs w:val="28"/>
          <w:lang w:val="ro-RO"/>
        </w:rPr>
        <w:t>interes public, autoritatile si institutiile publice au obligatia</w:t>
      </w:r>
      <w:r w:rsidR="000A7F69">
        <w:rPr>
          <w:rFonts w:ascii="Times New Roman" w:hAnsi="Times New Roman" w:cs="Times New Roman"/>
          <w:sz w:val="28"/>
          <w:szCs w:val="28"/>
          <w:lang w:val="ro-RO"/>
        </w:rPr>
        <w:t xml:space="preserve"> sa publice si sa actualizeze anual un buletin informativ care va cuprinde informatii de interes public:</w:t>
      </w:r>
    </w:p>
    <w:p w:rsidR="000A7F69" w:rsidRDefault="008434D6" w:rsidP="000A7F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a</w:t>
      </w:r>
      <w:r w:rsidR="000A7F69" w:rsidRPr="00BC3AAD">
        <w:rPr>
          <w:rFonts w:ascii="Times New Roman" w:hAnsi="Times New Roman" w:cs="Times New Roman"/>
          <w:i/>
          <w:sz w:val="28"/>
          <w:szCs w:val="28"/>
          <w:lang w:val="ro-RO"/>
        </w:rPr>
        <w:t>ctele normative care reglementeaza organizarea si functionarea autoritatilor sau institutiilor publice</w:t>
      </w:r>
      <w:r w:rsidR="000A7F69">
        <w:rPr>
          <w:rFonts w:ascii="Times New Roman" w:hAnsi="Times New Roman" w:cs="Times New Roman"/>
          <w:sz w:val="28"/>
          <w:szCs w:val="28"/>
          <w:lang w:val="ro-RO"/>
        </w:rPr>
        <w:t xml:space="preserve"> ;</w:t>
      </w:r>
    </w:p>
    <w:p w:rsidR="000A7F69" w:rsidRPr="00BC3AAD" w:rsidRDefault="008434D6" w:rsidP="000A7F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s</w:t>
      </w:r>
      <w:r w:rsidR="000A7F69" w:rsidRPr="00BC3AAD">
        <w:rPr>
          <w:rFonts w:ascii="Times New Roman" w:hAnsi="Times New Roman" w:cs="Times New Roman"/>
          <w:i/>
          <w:sz w:val="28"/>
          <w:szCs w:val="28"/>
          <w:lang w:val="ro-RO"/>
        </w:rPr>
        <w:t>tructura organizatorica</w:t>
      </w:r>
      <w:r w:rsidR="007D6937">
        <w:rPr>
          <w:rFonts w:ascii="Times New Roman" w:hAnsi="Times New Roman" w:cs="Times New Roman"/>
          <w:i/>
          <w:sz w:val="28"/>
          <w:szCs w:val="28"/>
          <w:lang w:val="ro-RO"/>
        </w:rPr>
        <w:t xml:space="preserve">(organigrama) </w:t>
      </w:r>
      <w:r w:rsidR="000A7F69" w:rsidRPr="00BC3AAD">
        <w:rPr>
          <w:rFonts w:ascii="Times New Roman" w:hAnsi="Times New Roman" w:cs="Times New Roman"/>
          <w:i/>
          <w:sz w:val="28"/>
          <w:szCs w:val="28"/>
          <w:lang w:val="ro-RO"/>
        </w:rPr>
        <w:t>;</w:t>
      </w:r>
    </w:p>
    <w:p w:rsidR="000A7F69" w:rsidRPr="008258D8" w:rsidRDefault="008434D6" w:rsidP="008258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258D8">
        <w:rPr>
          <w:rFonts w:ascii="Times New Roman" w:hAnsi="Times New Roman" w:cs="Times New Roman"/>
          <w:i/>
          <w:sz w:val="28"/>
          <w:szCs w:val="28"/>
          <w:lang w:val="ro-RO"/>
        </w:rPr>
        <w:t>n</w:t>
      </w:r>
      <w:r w:rsidR="000A7F69" w:rsidRPr="008258D8">
        <w:rPr>
          <w:rFonts w:ascii="Times New Roman" w:hAnsi="Times New Roman" w:cs="Times New Roman"/>
          <w:i/>
          <w:sz w:val="28"/>
          <w:szCs w:val="28"/>
          <w:lang w:val="ro-RO"/>
        </w:rPr>
        <w:t>umele si prenumele persoanelor din conducerea autoritatii sau institutiei</w:t>
      </w:r>
      <w:r w:rsidR="000A7F69" w:rsidRPr="008258D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7F69" w:rsidRPr="008258D8">
        <w:rPr>
          <w:rFonts w:ascii="Times New Roman" w:hAnsi="Times New Roman" w:cs="Times New Roman"/>
          <w:i/>
          <w:sz w:val="28"/>
          <w:szCs w:val="28"/>
          <w:lang w:val="ro-RO"/>
        </w:rPr>
        <w:t>publice</w:t>
      </w:r>
      <w:r w:rsidR="000A7F69" w:rsidRPr="008258D8">
        <w:rPr>
          <w:rFonts w:ascii="Times New Roman" w:hAnsi="Times New Roman" w:cs="Times New Roman"/>
          <w:sz w:val="28"/>
          <w:szCs w:val="28"/>
          <w:lang w:val="ro-RO"/>
        </w:rPr>
        <w:t xml:space="preserve"> si ale functionarului responsabil cu </w:t>
      </w:r>
      <w:r w:rsidR="00390F60" w:rsidRPr="008258D8">
        <w:rPr>
          <w:rFonts w:ascii="Times New Roman" w:hAnsi="Times New Roman" w:cs="Times New Roman"/>
          <w:sz w:val="28"/>
          <w:szCs w:val="28"/>
          <w:lang w:val="ro-RO"/>
        </w:rPr>
        <w:t>difuzarea informatiilor publice</w:t>
      </w:r>
    </w:p>
    <w:p w:rsidR="00390F60" w:rsidRPr="00390F60" w:rsidRDefault="00390F60" w:rsidP="00390F60">
      <w:p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 cadrul primariei</w:t>
      </w:r>
      <w:r w:rsidR="008258D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Comunei Jichisu de </w:t>
      </w:r>
      <w:r w:rsidR="00F87BA2">
        <w:rPr>
          <w:rFonts w:ascii="Times New Roman" w:hAnsi="Times New Roman" w:cs="Times New Roman"/>
          <w:sz w:val="28"/>
          <w:szCs w:val="28"/>
          <w:lang w:val="ro-RO"/>
        </w:rPr>
        <w:t xml:space="preserve">Jos persoana responsabila cu difuzarea informatiilor de interes public este consilierul primarului : </w:t>
      </w:r>
      <w:r w:rsidR="00F87BA2" w:rsidRPr="00F87BA2">
        <w:rPr>
          <w:rFonts w:ascii="Times New Roman" w:hAnsi="Times New Roman" w:cs="Times New Roman"/>
          <w:i/>
          <w:sz w:val="28"/>
          <w:szCs w:val="28"/>
          <w:u w:val="single"/>
          <w:lang w:val="ro-RO"/>
        </w:rPr>
        <w:t>Farcas Petruta</w:t>
      </w:r>
      <w:r w:rsidR="00F87BA2">
        <w:rPr>
          <w:rFonts w:ascii="Times New Roman" w:hAnsi="Times New Roman" w:cs="Times New Roman"/>
          <w:sz w:val="28"/>
          <w:szCs w:val="28"/>
          <w:lang w:val="ro-RO"/>
        </w:rPr>
        <w:t>, telefon 0761505777</w:t>
      </w:r>
    </w:p>
    <w:p w:rsidR="000A7F69" w:rsidRDefault="008434D6" w:rsidP="000A7F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0A7F69">
        <w:rPr>
          <w:rFonts w:ascii="Times New Roman" w:hAnsi="Times New Roman" w:cs="Times New Roman"/>
          <w:sz w:val="28"/>
          <w:szCs w:val="28"/>
          <w:lang w:val="ro-RO"/>
        </w:rPr>
        <w:t>oordonatele de contact ale autoritatii sau institutiei publice, respectiv: denumirea, sediul, numerele de telefon, fax, adresa de e-mai</w:t>
      </w:r>
      <w:r w:rsidR="001A201D">
        <w:rPr>
          <w:rFonts w:ascii="Times New Roman" w:hAnsi="Times New Roman" w:cs="Times New Roman"/>
          <w:sz w:val="28"/>
          <w:szCs w:val="28"/>
          <w:lang w:val="ro-RO"/>
        </w:rPr>
        <w:t>l si adresa paginii de internet:</w:t>
      </w:r>
    </w:p>
    <w:p w:rsidR="006250D5" w:rsidRDefault="006250D5" w:rsidP="000B2BAD">
      <w:pPr>
        <w:ind w:left="27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Primaria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Comunei Jichisu de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Jos,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com. Jichisu de Jos, loc. Jichisu de Jos, str. P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rincipala nr.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55,</w:t>
      </w:r>
      <w:r w:rsidR="00466243" w:rsidRPr="006250D5">
        <w:rPr>
          <w:rFonts w:ascii="Times New Roman" w:hAnsi="Times New Roman" w:cs="Times New Roman"/>
          <w:sz w:val="28"/>
          <w:szCs w:val="28"/>
          <w:lang w:val="ro-RO"/>
        </w:rPr>
        <w:t xml:space="preserve"> cod postal 407345,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6243" w:rsidRPr="006250D5">
        <w:rPr>
          <w:rFonts w:ascii="Times New Roman" w:hAnsi="Times New Roman" w:cs="Times New Roman"/>
          <w:sz w:val="28"/>
          <w:szCs w:val="28"/>
          <w:lang w:val="ro-RO"/>
        </w:rPr>
        <w:t>tel.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6243" w:rsidRPr="006250D5">
        <w:rPr>
          <w:rFonts w:ascii="Times New Roman" w:hAnsi="Times New Roman" w:cs="Times New Roman"/>
          <w:sz w:val="28"/>
          <w:szCs w:val="28"/>
          <w:lang w:val="ro-RO"/>
        </w:rPr>
        <w:t>0264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6243" w:rsidRPr="006250D5">
        <w:rPr>
          <w:rFonts w:ascii="Times New Roman" w:hAnsi="Times New Roman" w:cs="Times New Roman"/>
          <w:sz w:val="28"/>
          <w:szCs w:val="28"/>
          <w:lang w:val="ro-RO"/>
        </w:rPr>
        <w:t>227304,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6243" w:rsidRPr="006250D5">
        <w:rPr>
          <w:rFonts w:ascii="Times New Roman" w:hAnsi="Times New Roman" w:cs="Times New Roman"/>
          <w:sz w:val="28"/>
          <w:szCs w:val="28"/>
          <w:lang w:val="ro-RO"/>
        </w:rPr>
        <w:t>fax.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0264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 xml:space="preserve">212480, e-mail : </w:t>
      </w:r>
      <w:hyperlink r:id="rId5" w:history="1">
        <w:r w:rsidR="000B2BAD" w:rsidRPr="00582D48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primar@comuna-jichisudejos.ro</w:t>
        </w:r>
      </w:hyperlink>
      <w:r w:rsidR="001A201D" w:rsidRPr="006250D5">
        <w:rPr>
          <w:rFonts w:ascii="Times New Roman" w:hAnsi="Times New Roman" w:cs="Times New Roman"/>
          <w:sz w:val="28"/>
          <w:szCs w:val="28"/>
          <w:lang w:val="ro-RO"/>
        </w:rPr>
        <w:t>, web:</w:t>
      </w:r>
      <w:r w:rsidR="00466243" w:rsidRPr="006250D5">
        <w:rPr>
          <w:rFonts w:ascii="Times New Roman" w:hAnsi="Times New Roman" w:cs="Times New Roman"/>
          <w:sz w:val="28"/>
          <w:szCs w:val="28"/>
          <w:lang w:val="ro-RO"/>
        </w:rPr>
        <w:t xml:space="preserve"> comuna</w:t>
      </w:r>
      <w:r w:rsidR="000B2BAD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6250D5">
        <w:rPr>
          <w:rFonts w:ascii="Times New Roman" w:hAnsi="Times New Roman" w:cs="Times New Roman"/>
          <w:sz w:val="28"/>
          <w:szCs w:val="28"/>
          <w:lang w:val="ro-RO"/>
        </w:rPr>
        <w:t>jichisudejos.r</w:t>
      </w:r>
      <w:r>
        <w:rPr>
          <w:rFonts w:ascii="Times New Roman" w:hAnsi="Times New Roman" w:cs="Times New Roman"/>
          <w:sz w:val="28"/>
          <w:szCs w:val="28"/>
          <w:lang w:val="ro-RO"/>
        </w:rPr>
        <w:t>o</w:t>
      </w:r>
    </w:p>
    <w:p w:rsidR="006250D5" w:rsidRDefault="008434D6" w:rsidP="00625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s</w:t>
      </w:r>
      <w:r w:rsidR="006250D5" w:rsidRPr="00BC3AAD">
        <w:rPr>
          <w:rFonts w:ascii="Times New Roman" w:hAnsi="Times New Roman" w:cs="Times New Roman"/>
          <w:i/>
          <w:sz w:val="28"/>
          <w:szCs w:val="28"/>
          <w:lang w:val="ro-RO"/>
        </w:rPr>
        <w:t>ursele financiare,bugetul si bilantul contabil</w:t>
      </w:r>
      <w:r w:rsidR="006250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250D5" w:rsidRDefault="008434D6" w:rsidP="00625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p</w:t>
      </w:r>
      <w:r w:rsidR="006250D5" w:rsidRPr="00BC3AAD">
        <w:rPr>
          <w:rFonts w:ascii="Times New Roman" w:hAnsi="Times New Roman" w:cs="Times New Roman"/>
          <w:i/>
          <w:sz w:val="28"/>
          <w:szCs w:val="28"/>
          <w:lang w:val="ro-RO"/>
        </w:rPr>
        <w:t>rogramele si strategiile proprii</w:t>
      </w:r>
      <w:r w:rsidR="006250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250D5" w:rsidRDefault="008434D6" w:rsidP="00625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l</w:t>
      </w:r>
      <w:r w:rsidR="006250D5" w:rsidRPr="00BC3AAD">
        <w:rPr>
          <w:rFonts w:ascii="Times New Roman" w:hAnsi="Times New Roman" w:cs="Times New Roman"/>
          <w:i/>
          <w:sz w:val="28"/>
          <w:szCs w:val="28"/>
          <w:lang w:val="ro-RO"/>
        </w:rPr>
        <w:t>ista cuprinzand documentele de interes public</w:t>
      </w:r>
      <w:r w:rsidR="006250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250D5" w:rsidRDefault="008434D6" w:rsidP="00625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l</w:t>
      </w:r>
      <w:r w:rsidR="006250D5" w:rsidRPr="00BC3AAD">
        <w:rPr>
          <w:rFonts w:ascii="Times New Roman" w:hAnsi="Times New Roman" w:cs="Times New Roman"/>
          <w:i/>
          <w:sz w:val="28"/>
          <w:szCs w:val="28"/>
          <w:lang w:val="ro-RO"/>
        </w:rPr>
        <w:t>ista cuprinzand categoriile de documente produse si/sau gestionate, potrivit legii</w:t>
      </w:r>
      <w:r w:rsidR="006250D5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250D5" w:rsidRPr="006250D5" w:rsidRDefault="008434D6" w:rsidP="006250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3AAD">
        <w:rPr>
          <w:rFonts w:ascii="Times New Roman" w:hAnsi="Times New Roman" w:cs="Times New Roman"/>
          <w:i/>
          <w:sz w:val="28"/>
          <w:szCs w:val="28"/>
          <w:lang w:val="ro-RO"/>
        </w:rPr>
        <w:t>m</w:t>
      </w:r>
      <w:r w:rsidR="006250D5" w:rsidRPr="00BC3AAD">
        <w:rPr>
          <w:rFonts w:ascii="Times New Roman" w:hAnsi="Times New Roman" w:cs="Times New Roman"/>
          <w:i/>
          <w:sz w:val="28"/>
          <w:szCs w:val="28"/>
          <w:lang w:val="ro-RO"/>
        </w:rPr>
        <w:t>odalitatile de contestare a deciziei autoritatii sau a institutiei publice in situatia in care persoana se considera vatamata in privinta dreptului de acces la informatiile de interes public solicitate</w:t>
      </w:r>
      <w:r w:rsidR="006250D5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36819" w:rsidRPr="00436819" w:rsidRDefault="006250D5" w:rsidP="00033D56">
      <w:pPr>
        <w:ind w:left="27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  </w:t>
      </w:r>
    </w:p>
    <w:sectPr w:rsidR="00436819" w:rsidRPr="00436819" w:rsidSect="00613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64A"/>
    <w:multiLevelType w:val="hybridMultilevel"/>
    <w:tmpl w:val="2EEEE1B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E1D1213"/>
    <w:multiLevelType w:val="hybridMultilevel"/>
    <w:tmpl w:val="73C0274A"/>
    <w:lvl w:ilvl="0" w:tplc="2B0272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819"/>
    <w:rsid w:val="00033D56"/>
    <w:rsid w:val="0009479C"/>
    <w:rsid w:val="000A352E"/>
    <w:rsid w:val="000A7F69"/>
    <w:rsid w:val="000B2BAD"/>
    <w:rsid w:val="001A1F47"/>
    <w:rsid w:val="001A201D"/>
    <w:rsid w:val="001B714D"/>
    <w:rsid w:val="0029451F"/>
    <w:rsid w:val="00302B8D"/>
    <w:rsid w:val="00390F60"/>
    <w:rsid w:val="004072B7"/>
    <w:rsid w:val="00436819"/>
    <w:rsid w:val="00466243"/>
    <w:rsid w:val="004E40AA"/>
    <w:rsid w:val="005944FD"/>
    <w:rsid w:val="005A7164"/>
    <w:rsid w:val="00613C6E"/>
    <w:rsid w:val="006250D5"/>
    <w:rsid w:val="007D6937"/>
    <w:rsid w:val="008258D8"/>
    <w:rsid w:val="008434D6"/>
    <w:rsid w:val="00BC3AAD"/>
    <w:rsid w:val="00EE6B5F"/>
    <w:rsid w:val="00F87BA2"/>
    <w:rsid w:val="00F9219D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0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@comuna-jichisudejo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2020-01-28T14:57:00Z</dcterms:created>
  <dcterms:modified xsi:type="dcterms:W3CDTF">2020-01-28T14:57:00Z</dcterms:modified>
</cp:coreProperties>
</file>